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KDASC District Board Meeting Agenda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August 8, 2018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Officer Reports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President: Miranda Fairbanks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President: Kaitlyn Cary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Secretary: Sabrina Alcorn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Treasurer: Jillian Jordan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Historian: Dawn Brown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Virtual Historian: Emily Hall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 Liaison: Katelyn Blankenship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Webmaster: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Katelyn Robinson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Convention Secretary: Kristen Costa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Unfinished Business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Donations to charity - approved at state mtg. - have these checks been sent?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Suggestion to St. Jude and Wesley Food Pantry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$150 each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Payment of scholarship recipients for summer workshop - Emily Hall, Katie Williams (both of Shiloh)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Flag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Shirts- color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Increasing involvement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SJO will be hosting a fall drive in workshop on October 18th.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