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KDASC District Board Meeting Agenda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22, 2018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Miranda Fairbanks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Kaitlyn Cary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Sabrina Alcorn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Jillian Jordan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Dawn Brown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Emily Hall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Liaison: Katelyn Blankenship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Webmaster: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Katelyn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Convention Secretary: Kristen Costa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Flag: Est date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color approved?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to order from?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involvement: Approve email/letter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IASC Drive in Workshop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 Board Meeting Nov. 17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Retreat Info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 delegate applications due October 29!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