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KDASC District Board Meeting Agenda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9, 2018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President: Miranda Fairbanks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President: Kaitlyn Cary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Secretary: Sabrina Alcorn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Treasurer: Jillian Jordan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Historian: Dawn Brown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Historian: Emily Hall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Liaison: Katelyn Blankenship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Webmaster: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Katelyn Robinson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Convention Secretary: Kristen Costa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Shirts: Collecting Money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Community Service Project update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Recruitment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Hospitality Night Info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